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BB" w:rsidRDefault="00EE26BB" w:rsidP="007E748B">
      <w:pPr>
        <w:rPr>
          <w:rFonts w:ascii="仿宋" w:eastAsia="仿宋" w:hAnsi="仿宋" w:hint="eastAsia"/>
          <w:sz w:val="32"/>
          <w:szCs w:val="32"/>
        </w:rPr>
      </w:pPr>
    </w:p>
    <w:p w:rsidR="00A97716" w:rsidRDefault="00A97716" w:rsidP="00A97716">
      <w:pPr>
        <w:widowControl/>
        <w:spacing w:line="360" w:lineRule="auto"/>
        <w:rPr>
          <w:rFonts w:ascii="华文仿宋" w:eastAsia="华文仿宋" w:hAnsi="华文仿宋" w:cs="华文仿宋" w:hint="eastAsia"/>
          <w:color w:val="FF0000"/>
          <w:kern w:val="0"/>
          <w:sz w:val="32"/>
          <w:szCs w:val="32"/>
          <w:lang w:bidi="ar"/>
        </w:rPr>
      </w:pPr>
    </w:p>
    <w:p w:rsidR="00A97716" w:rsidRPr="00D46754" w:rsidRDefault="00A97716" w:rsidP="00A97716">
      <w:pPr>
        <w:jc w:val="center"/>
        <w:rPr>
          <w:color w:val="FF0000"/>
          <w:spacing w:val="42"/>
          <w:w w:val="48"/>
          <w:kern w:val="0"/>
        </w:rPr>
      </w:pPr>
      <w:r w:rsidRPr="00D46754">
        <w:rPr>
          <w:rFonts w:ascii="方正小标宋简体" w:eastAsia="方正小标宋简体" w:cs="方正小标宋简体" w:hint="eastAsia"/>
          <w:color w:val="FF0000"/>
          <w:spacing w:val="42"/>
          <w:w w:val="48"/>
          <w:kern w:val="0"/>
          <w:sz w:val="96"/>
          <w:szCs w:val="96"/>
        </w:rPr>
        <w:t>陕西石油普通教育管理移交中心文件</w:t>
      </w:r>
    </w:p>
    <w:p w:rsidR="00A97716" w:rsidRDefault="00A97716" w:rsidP="00A97716">
      <w:pPr>
        <w:rPr>
          <w:rFonts w:ascii="仿宋_GB2312" w:eastAsia="仿宋_GB2312" w:hAnsi="宋体"/>
          <w:sz w:val="32"/>
          <w:szCs w:val="36"/>
        </w:rPr>
      </w:pPr>
    </w:p>
    <w:p w:rsidR="00A97716" w:rsidRPr="001620D0" w:rsidRDefault="00A97716" w:rsidP="00A97716">
      <w:pPr>
        <w:jc w:val="center"/>
        <w:rPr>
          <w:rFonts w:ascii="仿宋_GB2312" w:eastAsia="仿宋_GB2312" w:hAnsi="宋体"/>
          <w:sz w:val="32"/>
          <w:szCs w:val="36"/>
        </w:rPr>
      </w:pPr>
      <w:r w:rsidRPr="001620D0">
        <w:rPr>
          <w:rFonts w:ascii="仿宋_GB2312" w:eastAsia="仿宋_GB2312" w:hAnsi="宋体" w:hint="eastAsia"/>
          <w:sz w:val="32"/>
          <w:szCs w:val="36"/>
        </w:rPr>
        <w:t>陕油教</w:t>
      </w:r>
      <w:r>
        <w:rPr>
          <w:rFonts w:ascii="仿宋_GB2312" w:eastAsia="仿宋_GB2312" w:hAnsi="宋体" w:hint="eastAsia"/>
          <w:sz w:val="32"/>
          <w:szCs w:val="36"/>
        </w:rPr>
        <w:t>发</w:t>
      </w:r>
      <w:r w:rsidRPr="001620D0">
        <w:rPr>
          <w:rFonts w:ascii="仿宋_GB2312" w:eastAsia="仿宋_GB2312" w:hAnsi="宋体" w:hint="eastAsia"/>
          <w:sz w:val="32"/>
          <w:szCs w:val="36"/>
        </w:rPr>
        <w:t>〔20</w:t>
      </w:r>
      <w:r>
        <w:rPr>
          <w:rFonts w:ascii="仿宋_GB2312" w:eastAsia="仿宋_GB2312" w:hAnsi="宋体" w:hint="eastAsia"/>
          <w:sz w:val="32"/>
          <w:szCs w:val="36"/>
        </w:rPr>
        <w:t>20</w:t>
      </w:r>
      <w:r w:rsidRPr="001620D0">
        <w:rPr>
          <w:rFonts w:ascii="仿宋_GB2312" w:eastAsia="仿宋_GB2312" w:hAnsi="宋体" w:hint="eastAsia"/>
          <w:sz w:val="32"/>
          <w:szCs w:val="36"/>
        </w:rPr>
        <w:t>〕</w:t>
      </w:r>
      <w:r>
        <w:rPr>
          <w:rFonts w:ascii="仿宋_GB2312" w:eastAsia="仿宋_GB2312" w:hAnsi="宋体" w:hint="eastAsia"/>
          <w:sz w:val="32"/>
          <w:szCs w:val="36"/>
        </w:rPr>
        <w:t>36</w:t>
      </w:r>
      <w:r w:rsidRPr="001620D0">
        <w:rPr>
          <w:rFonts w:ascii="仿宋_GB2312" w:eastAsia="仿宋_GB2312" w:hAnsi="宋体" w:hint="eastAsia"/>
          <w:sz w:val="32"/>
          <w:szCs w:val="36"/>
        </w:rPr>
        <w:t>号</w:t>
      </w:r>
    </w:p>
    <w:p w:rsidR="00815C89" w:rsidRPr="00A97716" w:rsidRDefault="00A97716" w:rsidP="00A97716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6"/>
        </w:rPr>
      </w:pPr>
      <w:r>
        <w:rPr>
          <w:noProof/>
        </w:rPr>
        <w:pict>
          <v:line id="直接连接符 1" o:spid="_x0000_s102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3pt,10pt" to="466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lfMAIAADM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" strokecolor="red"/>
        </w:pict>
      </w:r>
    </w:p>
    <w:p w:rsidR="00EE26BB" w:rsidRDefault="00EE26BB" w:rsidP="00064F87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064F87">
        <w:rPr>
          <w:rFonts w:ascii="方正小标宋简体" w:eastAsia="方正小标宋简体" w:hAnsi="仿宋" w:hint="eastAsia"/>
          <w:sz w:val="44"/>
          <w:szCs w:val="44"/>
        </w:rPr>
        <w:t>关于加强</w:t>
      </w:r>
      <w:r w:rsidR="00E74728" w:rsidRPr="00064F87">
        <w:rPr>
          <w:rFonts w:ascii="方正小标宋简体" w:eastAsia="方正小标宋简体" w:hAnsi="仿宋" w:hint="eastAsia"/>
          <w:sz w:val="44"/>
          <w:szCs w:val="44"/>
        </w:rPr>
        <w:t>冬季</w:t>
      </w:r>
      <w:r w:rsidRPr="00064F87">
        <w:rPr>
          <w:rFonts w:ascii="方正小标宋简体" w:eastAsia="方正小标宋简体" w:hAnsi="仿宋" w:hint="eastAsia"/>
          <w:sz w:val="44"/>
          <w:szCs w:val="44"/>
        </w:rPr>
        <w:t>校园安全工作的通知</w:t>
      </w:r>
    </w:p>
    <w:p w:rsidR="00EE26BB" w:rsidRDefault="00EE26BB" w:rsidP="007E748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各中小学：</w:t>
      </w:r>
    </w:p>
    <w:p w:rsidR="00EE26BB" w:rsidRDefault="00EE26BB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冬季临近，雨雪冰冻、大</w:t>
      </w:r>
      <w:r w:rsidR="00E74728">
        <w:rPr>
          <w:rFonts w:ascii="仿宋" w:eastAsia="仿宋" w:hAnsi="仿宋"/>
          <w:sz w:val="32"/>
          <w:szCs w:val="32"/>
        </w:rPr>
        <w:t>风</w:t>
      </w:r>
      <w:r>
        <w:rPr>
          <w:rFonts w:ascii="仿宋" w:eastAsia="仿宋" w:hAnsi="仿宋"/>
          <w:sz w:val="32"/>
          <w:szCs w:val="32"/>
        </w:rPr>
        <w:t>大雾等极端天气增多，自然灾害、交通事故、人身意外伤害事故等易发多发，各学校要高度重视，防患于未然，认真做好以下工作。</w:t>
      </w:r>
    </w:p>
    <w:p w:rsidR="00EE26BB" w:rsidRDefault="007152D1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5493">
        <w:rPr>
          <w:rFonts w:ascii="黑体" w:eastAsia="黑体" w:hAnsi="黑体" w:hint="eastAsia"/>
          <w:sz w:val="32"/>
          <w:szCs w:val="32"/>
        </w:rPr>
        <w:t>一、</w:t>
      </w:r>
      <w:r w:rsidR="00EE26BB" w:rsidRPr="00455493">
        <w:rPr>
          <w:rFonts w:ascii="黑体" w:eastAsia="黑体" w:hAnsi="黑体" w:hint="eastAsia"/>
          <w:sz w:val="32"/>
          <w:szCs w:val="32"/>
        </w:rPr>
        <w:t>做好排查整改。</w:t>
      </w:r>
      <w:r w:rsidR="00EE26BB">
        <w:rPr>
          <w:rFonts w:ascii="仿宋" w:eastAsia="仿宋" w:hAnsi="仿宋" w:hint="eastAsia"/>
          <w:sz w:val="32"/>
          <w:szCs w:val="32"/>
        </w:rPr>
        <w:t>各学校要以校园“三防”建设、</w:t>
      </w:r>
      <w:r w:rsidR="00925964">
        <w:rPr>
          <w:rFonts w:ascii="仿宋" w:eastAsia="仿宋" w:hAnsi="仿宋" w:hint="eastAsia"/>
          <w:sz w:val="32"/>
          <w:szCs w:val="32"/>
        </w:rPr>
        <w:t>管制刀具管控、校车安全管理、上下学路线、安全教育等为重点，认真做好安全隐患排查整改工作，切实提升校园安全防范水平。</w:t>
      </w:r>
    </w:p>
    <w:p w:rsidR="0063014A" w:rsidRPr="007152D1" w:rsidRDefault="0063014A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52D1">
        <w:rPr>
          <w:rFonts w:ascii="仿宋" w:eastAsia="仿宋" w:hAnsi="仿宋" w:hint="eastAsia"/>
          <w:sz w:val="32"/>
          <w:szCs w:val="32"/>
        </w:rPr>
        <w:t>1</w:t>
      </w:r>
      <w:r w:rsidR="007152D1">
        <w:rPr>
          <w:rFonts w:ascii="仿宋" w:eastAsia="仿宋" w:hAnsi="仿宋" w:hint="eastAsia"/>
          <w:sz w:val="32"/>
          <w:szCs w:val="32"/>
        </w:rPr>
        <w:t>、</w:t>
      </w:r>
      <w:r w:rsidRPr="007152D1">
        <w:rPr>
          <w:rFonts w:ascii="仿宋" w:eastAsia="仿宋" w:hAnsi="仿宋" w:hint="eastAsia"/>
          <w:sz w:val="32"/>
          <w:szCs w:val="32"/>
        </w:rPr>
        <w:t>排查校舍设施隐患</w:t>
      </w:r>
      <w:r w:rsidR="00A900FB" w:rsidRPr="007152D1">
        <w:rPr>
          <w:rFonts w:ascii="仿宋" w:eastAsia="仿宋" w:hAnsi="仿宋" w:hint="eastAsia"/>
          <w:sz w:val="32"/>
          <w:szCs w:val="32"/>
        </w:rPr>
        <w:t>，</w:t>
      </w:r>
      <w:r w:rsidRPr="007152D1">
        <w:rPr>
          <w:rFonts w:ascii="仿宋" w:eastAsia="仿宋" w:hAnsi="仿宋" w:hint="eastAsia"/>
          <w:sz w:val="32"/>
          <w:szCs w:val="32"/>
        </w:rPr>
        <w:t>进行校舍、墙体、设施隐患全面细致排查</w:t>
      </w:r>
      <w:r w:rsidR="00A900FB" w:rsidRPr="007152D1">
        <w:rPr>
          <w:rFonts w:ascii="仿宋" w:eastAsia="仿宋" w:hAnsi="仿宋" w:hint="eastAsia"/>
          <w:sz w:val="32"/>
          <w:szCs w:val="32"/>
        </w:rPr>
        <w:t>。</w:t>
      </w:r>
    </w:p>
    <w:p w:rsidR="0063014A" w:rsidRPr="007152D1" w:rsidRDefault="0063014A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52D1">
        <w:rPr>
          <w:rFonts w:ascii="仿宋" w:eastAsia="仿宋" w:hAnsi="仿宋" w:hint="eastAsia"/>
          <w:sz w:val="32"/>
          <w:szCs w:val="32"/>
        </w:rPr>
        <w:t>2</w:t>
      </w:r>
      <w:r w:rsidR="007152D1">
        <w:rPr>
          <w:rFonts w:ascii="仿宋" w:eastAsia="仿宋" w:hAnsi="仿宋" w:hint="eastAsia"/>
          <w:sz w:val="32"/>
          <w:szCs w:val="32"/>
        </w:rPr>
        <w:t>、</w:t>
      </w:r>
      <w:r w:rsidRPr="007152D1">
        <w:rPr>
          <w:rFonts w:ascii="仿宋" w:eastAsia="仿宋" w:hAnsi="仿宋" w:hint="eastAsia"/>
          <w:sz w:val="32"/>
          <w:szCs w:val="32"/>
        </w:rPr>
        <w:t>排查用电用气供暖隐患</w:t>
      </w:r>
      <w:r w:rsidR="00A900FB" w:rsidRPr="007152D1">
        <w:rPr>
          <w:rFonts w:ascii="仿宋" w:eastAsia="仿宋" w:hAnsi="仿宋" w:hint="eastAsia"/>
          <w:sz w:val="32"/>
          <w:szCs w:val="32"/>
        </w:rPr>
        <w:t>，</w:t>
      </w:r>
      <w:r w:rsidRPr="007152D1">
        <w:rPr>
          <w:rFonts w:ascii="仿宋" w:eastAsia="仿宋" w:hAnsi="仿宋" w:hint="eastAsia"/>
          <w:sz w:val="32"/>
          <w:szCs w:val="32"/>
        </w:rPr>
        <w:t>冬季取暖加热导致用电用气增多，进行用电用气的线路、阀门、管道方面的安全隐患排查。</w:t>
      </w:r>
    </w:p>
    <w:p w:rsidR="0063014A" w:rsidRPr="007152D1" w:rsidRDefault="0063014A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52D1">
        <w:rPr>
          <w:rFonts w:ascii="仿宋" w:eastAsia="仿宋" w:hAnsi="仿宋" w:hint="eastAsia"/>
          <w:sz w:val="32"/>
          <w:szCs w:val="32"/>
        </w:rPr>
        <w:t>3</w:t>
      </w:r>
      <w:r w:rsidR="007152D1">
        <w:rPr>
          <w:rFonts w:ascii="仿宋" w:eastAsia="仿宋" w:hAnsi="仿宋" w:hint="eastAsia"/>
          <w:sz w:val="32"/>
          <w:szCs w:val="32"/>
        </w:rPr>
        <w:t>、</w:t>
      </w:r>
      <w:r w:rsidRPr="007152D1">
        <w:rPr>
          <w:rFonts w:ascii="仿宋" w:eastAsia="仿宋" w:hAnsi="仿宋" w:hint="eastAsia"/>
          <w:sz w:val="32"/>
          <w:szCs w:val="32"/>
        </w:rPr>
        <w:t>适时调整活动</w:t>
      </w:r>
      <w:r w:rsidR="00967152">
        <w:rPr>
          <w:rFonts w:ascii="仿宋" w:eastAsia="仿宋" w:hAnsi="仿宋" w:hint="eastAsia"/>
          <w:sz w:val="32"/>
          <w:szCs w:val="32"/>
        </w:rPr>
        <w:t>时间</w:t>
      </w:r>
      <w:r w:rsidR="00967152">
        <w:rPr>
          <w:rFonts w:ascii="仿宋" w:eastAsia="仿宋" w:hAnsi="仿宋"/>
          <w:sz w:val="32"/>
          <w:szCs w:val="32"/>
        </w:rPr>
        <w:t>和场所</w:t>
      </w:r>
      <w:r w:rsidRPr="007152D1">
        <w:rPr>
          <w:rFonts w:ascii="仿宋" w:eastAsia="仿宋" w:hAnsi="仿宋" w:hint="eastAsia"/>
          <w:sz w:val="32"/>
          <w:szCs w:val="32"/>
        </w:rPr>
        <w:t>，学校</w:t>
      </w:r>
      <w:r w:rsidR="00967152">
        <w:rPr>
          <w:rFonts w:ascii="仿宋" w:eastAsia="仿宋" w:hAnsi="仿宋" w:hint="eastAsia"/>
          <w:sz w:val="32"/>
          <w:szCs w:val="32"/>
        </w:rPr>
        <w:t>要</w:t>
      </w:r>
      <w:r w:rsidRPr="007152D1">
        <w:rPr>
          <w:rFonts w:ascii="仿宋" w:eastAsia="仿宋" w:hAnsi="仿宋" w:hint="eastAsia"/>
          <w:sz w:val="32"/>
          <w:szCs w:val="32"/>
        </w:rPr>
        <w:t>根据天气情况，灵活安排教学活动，不应在雾霾天气继续组织户外活动。</w:t>
      </w:r>
    </w:p>
    <w:p w:rsidR="00A900FB" w:rsidRPr="007152D1" w:rsidRDefault="0063014A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52D1">
        <w:rPr>
          <w:rFonts w:ascii="仿宋" w:eastAsia="仿宋" w:hAnsi="仿宋" w:hint="eastAsia"/>
          <w:sz w:val="32"/>
          <w:szCs w:val="32"/>
        </w:rPr>
        <w:lastRenderedPageBreak/>
        <w:t>4</w:t>
      </w:r>
      <w:r w:rsidR="007152D1">
        <w:rPr>
          <w:rFonts w:ascii="仿宋" w:eastAsia="仿宋" w:hAnsi="仿宋" w:hint="eastAsia"/>
          <w:sz w:val="32"/>
          <w:szCs w:val="32"/>
        </w:rPr>
        <w:t>、</w:t>
      </w:r>
      <w:r w:rsidRPr="007152D1">
        <w:rPr>
          <w:rFonts w:ascii="仿宋" w:eastAsia="仿宋" w:hAnsi="仿宋" w:hint="eastAsia"/>
          <w:sz w:val="32"/>
          <w:szCs w:val="32"/>
        </w:rPr>
        <w:t>做好交通安全</w:t>
      </w:r>
      <w:r w:rsidR="00A900FB" w:rsidRPr="007152D1">
        <w:rPr>
          <w:rFonts w:ascii="仿宋" w:eastAsia="仿宋" w:hAnsi="仿宋" w:hint="eastAsia"/>
          <w:sz w:val="32"/>
          <w:szCs w:val="32"/>
        </w:rPr>
        <w:t>，</w:t>
      </w:r>
      <w:r w:rsidRPr="007152D1">
        <w:rPr>
          <w:rFonts w:ascii="仿宋" w:eastAsia="仿宋" w:hAnsi="仿宋" w:hint="eastAsia"/>
          <w:sz w:val="32"/>
          <w:szCs w:val="32"/>
        </w:rPr>
        <w:t>加强校车管理，制定应对极端天气的交通安全措施，确保冬季校车安全顺畅通行。 </w:t>
      </w:r>
    </w:p>
    <w:p w:rsidR="00A900FB" w:rsidRPr="007152D1" w:rsidRDefault="0063014A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52D1">
        <w:rPr>
          <w:rFonts w:ascii="仿宋" w:eastAsia="仿宋" w:hAnsi="仿宋" w:hint="eastAsia"/>
          <w:sz w:val="32"/>
          <w:szCs w:val="32"/>
        </w:rPr>
        <w:t>5</w:t>
      </w:r>
      <w:r w:rsidR="007152D1">
        <w:rPr>
          <w:rFonts w:ascii="仿宋" w:eastAsia="仿宋" w:hAnsi="仿宋" w:hint="eastAsia"/>
          <w:sz w:val="32"/>
          <w:szCs w:val="32"/>
        </w:rPr>
        <w:t>、</w:t>
      </w:r>
      <w:r w:rsidRPr="007152D1">
        <w:rPr>
          <w:rFonts w:ascii="仿宋" w:eastAsia="仿宋" w:hAnsi="仿宋" w:hint="eastAsia"/>
          <w:sz w:val="32"/>
          <w:szCs w:val="32"/>
        </w:rPr>
        <w:t>防止意外伤害</w:t>
      </w:r>
      <w:r w:rsidR="00A900FB" w:rsidRPr="007152D1">
        <w:rPr>
          <w:rFonts w:ascii="仿宋" w:eastAsia="仿宋" w:hAnsi="仿宋" w:hint="eastAsia"/>
          <w:sz w:val="32"/>
          <w:szCs w:val="32"/>
        </w:rPr>
        <w:t>，</w:t>
      </w:r>
      <w:r w:rsidRPr="007152D1">
        <w:rPr>
          <w:rFonts w:ascii="仿宋" w:eastAsia="仿宋" w:hAnsi="仿宋" w:hint="eastAsia"/>
          <w:sz w:val="32"/>
          <w:szCs w:val="32"/>
        </w:rPr>
        <w:t>冬季天黑得早，学生放学后要早回家，防止在外遭遇欺凌、暴力、交通事故等意外伤害。 </w:t>
      </w:r>
    </w:p>
    <w:p w:rsidR="00A900FB" w:rsidRPr="007152D1" w:rsidRDefault="0063014A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152D1">
        <w:rPr>
          <w:rFonts w:ascii="仿宋" w:eastAsia="仿宋" w:hAnsi="仿宋" w:hint="eastAsia"/>
          <w:sz w:val="32"/>
          <w:szCs w:val="32"/>
        </w:rPr>
        <w:t>6</w:t>
      </w:r>
      <w:r w:rsidR="007152D1">
        <w:rPr>
          <w:rFonts w:ascii="仿宋" w:eastAsia="仿宋" w:hAnsi="仿宋" w:hint="eastAsia"/>
          <w:sz w:val="32"/>
          <w:szCs w:val="32"/>
        </w:rPr>
        <w:t>、</w:t>
      </w:r>
      <w:r w:rsidR="00A900FB" w:rsidRPr="007152D1">
        <w:rPr>
          <w:rFonts w:ascii="仿宋" w:eastAsia="仿宋" w:hAnsi="仿宋" w:hint="eastAsia"/>
          <w:sz w:val="32"/>
          <w:szCs w:val="32"/>
        </w:rPr>
        <w:t>做好</w:t>
      </w:r>
      <w:r w:rsidRPr="007152D1">
        <w:rPr>
          <w:rFonts w:ascii="仿宋" w:eastAsia="仿宋" w:hAnsi="仿宋" w:hint="eastAsia"/>
          <w:sz w:val="32"/>
          <w:szCs w:val="32"/>
        </w:rPr>
        <w:t>冬季传染病防控</w:t>
      </w:r>
      <w:r w:rsidR="00386643">
        <w:rPr>
          <w:rFonts w:ascii="仿宋" w:eastAsia="仿宋" w:hAnsi="仿宋" w:hint="eastAsia"/>
          <w:sz w:val="32"/>
          <w:szCs w:val="32"/>
        </w:rPr>
        <w:t>工作</w:t>
      </w:r>
      <w:r w:rsidRPr="007152D1">
        <w:rPr>
          <w:rFonts w:ascii="仿宋" w:eastAsia="仿宋" w:hAnsi="仿宋" w:hint="eastAsia"/>
          <w:sz w:val="32"/>
          <w:szCs w:val="32"/>
        </w:rPr>
        <w:t>。冬季气温较低，门窗多关闭，要特别注重消毒、通风、保洁。学生保持一定户外运动和活动，增强体质，增强免疫力。</w:t>
      </w:r>
    </w:p>
    <w:p w:rsidR="00967152" w:rsidRDefault="00967152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A900FB" w:rsidRPr="007152D1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/>
          <w:sz w:val="32"/>
          <w:szCs w:val="32"/>
        </w:rPr>
        <w:t>校园消防安全工作</w:t>
      </w:r>
      <w:r>
        <w:rPr>
          <w:rFonts w:ascii="仿宋" w:eastAsia="仿宋" w:hAnsi="仿宋" w:hint="eastAsia"/>
          <w:sz w:val="32"/>
          <w:szCs w:val="32"/>
        </w:rPr>
        <w:t>。</w:t>
      </w:r>
      <w:r w:rsidR="009A4C63">
        <w:rPr>
          <w:rFonts w:ascii="仿宋" w:eastAsia="仿宋" w:hAnsi="仿宋" w:hint="eastAsia"/>
          <w:sz w:val="32"/>
          <w:szCs w:val="32"/>
        </w:rPr>
        <w:t>排查并消除可能存在的火灾隐患，检查校园配备的消防器材，不足或过期的及时</w:t>
      </w:r>
      <w:r w:rsidR="009832E4">
        <w:rPr>
          <w:rFonts w:ascii="仿宋" w:eastAsia="仿宋" w:hAnsi="仿宋" w:hint="eastAsia"/>
          <w:sz w:val="32"/>
          <w:szCs w:val="32"/>
        </w:rPr>
        <w:t>补</w:t>
      </w:r>
      <w:r w:rsidR="009A4C63">
        <w:rPr>
          <w:rFonts w:ascii="仿宋" w:eastAsia="仿宋" w:hAnsi="仿宋" w:hint="eastAsia"/>
          <w:sz w:val="32"/>
          <w:szCs w:val="32"/>
        </w:rPr>
        <w:t>齐和更换。</w:t>
      </w:r>
    </w:p>
    <w:p w:rsidR="00967152" w:rsidRDefault="00967152" w:rsidP="007152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</w:t>
      </w:r>
      <w:r w:rsidR="00A900FB" w:rsidRPr="007152D1">
        <w:rPr>
          <w:rFonts w:ascii="仿宋" w:eastAsia="仿宋" w:hAnsi="仿宋" w:hint="eastAsia"/>
          <w:sz w:val="32"/>
          <w:szCs w:val="32"/>
        </w:rPr>
        <w:t>对全体学生进行健康状况摸底，健全学生健康档案</w:t>
      </w:r>
      <w:r w:rsidR="007152D1" w:rsidRPr="007152D1">
        <w:rPr>
          <w:rFonts w:ascii="仿宋" w:eastAsia="仿宋" w:hAnsi="仿宋" w:hint="eastAsia"/>
          <w:sz w:val="32"/>
          <w:szCs w:val="32"/>
        </w:rPr>
        <w:t>。</w:t>
      </w:r>
      <w:r w:rsidR="00A900FB" w:rsidRPr="007152D1">
        <w:rPr>
          <w:rFonts w:ascii="仿宋" w:eastAsia="仿宋" w:hAnsi="仿宋" w:hint="eastAsia"/>
          <w:sz w:val="32"/>
          <w:szCs w:val="32"/>
        </w:rPr>
        <w:t>尤其对特殊体质学生，</w:t>
      </w:r>
      <w:r w:rsidR="007152D1" w:rsidRPr="007152D1">
        <w:rPr>
          <w:rFonts w:ascii="仿宋" w:eastAsia="仿宋" w:hAnsi="仿宋" w:hint="eastAsia"/>
          <w:sz w:val="32"/>
          <w:szCs w:val="32"/>
        </w:rPr>
        <w:t>情况</w:t>
      </w:r>
      <w:r w:rsidR="00A900FB" w:rsidRPr="007152D1">
        <w:rPr>
          <w:rFonts w:ascii="仿宋" w:eastAsia="仿宋" w:hAnsi="仿宋" w:hint="eastAsia"/>
          <w:sz w:val="32"/>
          <w:szCs w:val="32"/>
        </w:rPr>
        <w:t>掌握准确</w:t>
      </w:r>
      <w:r w:rsidR="007152D1" w:rsidRPr="007152D1">
        <w:rPr>
          <w:rFonts w:ascii="仿宋" w:eastAsia="仿宋" w:hAnsi="仿宋" w:hint="eastAsia"/>
          <w:sz w:val="32"/>
          <w:szCs w:val="32"/>
        </w:rPr>
        <w:t>、</w:t>
      </w:r>
      <w:r w:rsidR="00A900FB" w:rsidRPr="007152D1">
        <w:rPr>
          <w:rFonts w:ascii="仿宋" w:eastAsia="仿宋" w:hAnsi="仿宋" w:hint="eastAsia"/>
          <w:sz w:val="32"/>
          <w:szCs w:val="32"/>
        </w:rPr>
        <w:t>及时更新</w:t>
      </w:r>
      <w:r w:rsidR="007152D1" w:rsidRPr="007152D1">
        <w:rPr>
          <w:rFonts w:ascii="仿宋" w:eastAsia="仿宋" w:hAnsi="仿宋" w:hint="eastAsia"/>
          <w:sz w:val="32"/>
          <w:szCs w:val="32"/>
        </w:rPr>
        <w:t>，对有可能出现急、危病情的学生，严格按照医嘱，明确可否上学，</w:t>
      </w:r>
      <w:r>
        <w:rPr>
          <w:rFonts w:ascii="仿宋" w:eastAsia="仿宋" w:hAnsi="仿宋" w:hint="eastAsia"/>
          <w:sz w:val="32"/>
          <w:szCs w:val="32"/>
        </w:rPr>
        <w:t>以及上学</w:t>
      </w:r>
      <w:r>
        <w:rPr>
          <w:rFonts w:ascii="仿宋" w:eastAsia="仿宋" w:hAnsi="仿宋"/>
          <w:sz w:val="32"/>
          <w:szCs w:val="32"/>
        </w:rPr>
        <w:t>期间需要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和教师注意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问题</w:t>
      </w:r>
      <w:r w:rsidR="009A4C63" w:rsidRPr="009A4C6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遇到</w:t>
      </w:r>
      <w:r>
        <w:rPr>
          <w:rFonts w:ascii="仿宋" w:eastAsia="仿宋" w:hAnsi="仿宋" w:hint="eastAsia"/>
          <w:sz w:val="32"/>
          <w:szCs w:val="32"/>
        </w:rPr>
        <w:t>紧急</w:t>
      </w:r>
      <w:r>
        <w:rPr>
          <w:rFonts w:ascii="仿宋" w:eastAsia="仿宋" w:hAnsi="仿宋"/>
          <w:sz w:val="32"/>
          <w:szCs w:val="32"/>
        </w:rPr>
        <w:t>情况，必须及时拨打</w:t>
      </w:r>
      <w:r>
        <w:rPr>
          <w:rFonts w:ascii="仿宋" w:eastAsia="仿宋" w:hAnsi="仿宋" w:hint="eastAsia"/>
          <w:sz w:val="32"/>
          <w:szCs w:val="32"/>
        </w:rPr>
        <w:t>120急救</w:t>
      </w:r>
      <w:r>
        <w:rPr>
          <w:rFonts w:ascii="仿宋" w:eastAsia="仿宋" w:hAnsi="仿宋"/>
          <w:sz w:val="32"/>
          <w:szCs w:val="32"/>
        </w:rPr>
        <w:t>电话，</w:t>
      </w:r>
      <w:r>
        <w:rPr>
          <w:rFonts w:ascii="仿宋" w:eastAsia="仿宋" w:hAnsi="仿宋" w:hint="eastAsia"/>
          <w:sz w:val="32"/>
          <w:szCs w:val="32"/>
        </w:rPr>
        <w:t>并由</w:t>
      </w:r>
      <w:r>
        <w:rPr>
          <w:rFonts w:ascii="仿宋" w:eastAsia="仿宋" w:hAnsi="仿宋"/>
          <w:sz w:val="32"/>
          <w:szCs w:val="32"/>
        </w:rPr>
        <w:t>校医进行</w:t>
      </w:r>
      <w:r>
        <w:rPr>
          <w:rFonts w:ascii="仿宋" w:eastAsia="仿宋" w:hAnsi="仿宋" w:hint="eastAsia"/>
          <w:sz w:val="32"/>
          <w:szCs w:val="32"/>
        </w:rPr>
        <w:t>力所能及</w:t>
      </w:r>
      <w:r>
        <w:rPr>
          <w:rFonts w:ascii="仿宋" w:eastAsia="仿宋" w:hAnsi="仿宋"/>
          <w:sz w:val="32"/>
          <w:szCs w:val="32"/>
        </w:rPr>
        <w:t>的急救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A4C63" w:rsidRPr="00292F62" w:rsidRDefault="007152D1" w:rsidP="009A4C6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67152">
        <w:rPr>
          <w:rFonts w:ascii="黑体" w:eastAsia="黑体" w:hAnsi="黑体" w:hint="eastAsia"/>
          <w:sz w:val="32"/>
          <w:szCs w:val="32"/>
        </w:rPr>
        <w:t>二、</w:t>
      </w:r>
      <w:r w:rsidR="00925964" w:rsidRPr="00967152">
        <w:rPr>
          <w:rFonts w:ascii="黑体" w:eastAsia="黑体" w:hAnsi="黑体" w:hint="eastAsia"/>
          <w:sz w:val="32"/>
          <w:szCs w:val="32"/>
        </w:rPr>
        <w:t>加强重点整治。</w:t>
      </w:r>
      <w:r w:rsidR="00925964">
        <w:rPr>
          <w:rFonts w:ascii="仿宋" w:eastAsia="仿宋" w:hAnsi="仿宋" w:hint="eastAsia"/>
          <w:sz w:val="32"/>
          <w:szCs w:val="32"/>
        </w:rPr>
        <w:t>各学校要高度重视学生上下学交通安全，教育学生不搭乘农用车和“黑校车”；要配合公安机关加强上下学等重点时段管控，严防不法人员侵入校园伤害学生；要将管制刀具收缴管控制度化、日常化，严防管制刀具进入校园；</w:t>
      </w:r>
      <w:r w:rsidR="009A4C63">
        <w:rPr>
          <w:rFonts w:ascii="仿宋" w:eastAsia="仿宋" w:hAnsi="仿宋" w:hint="eastAsia"/>
          <w:sz w:val="32"/>
          <w:szCs w:val="32"/>
        </w:rPr>
        <w:t>预防</w:t>
      </w:r>
      <w:r w:rsidR="00C765D1">
        <w:rPr>
          <w:rFonts w:ascii="仿宋" w:eastAsia="仿宋" w:hAnsi="仿宋"/>
          <w:sz w:val="32"/>
          <w:szCs w:val="32"/>
        </w:rPr>
        <w:t>一氧化碳中毒</w:t>
      </w:r>
      <w:r w:rsidR="00C765D1">
        <w:rPr>
          <w:rFonts w:ascii="仿宋" w:eastAsia="仿宋" w:hAnsi="仿宋" w:hint="eastAsia"/>
          <w:sz w:val="32"/>
          <w:szCs w:val="32"/>
        </w:rPr>
        <w:t>、</w:t>
      </w:r>
      <w:r w:rsidR="009A4C63">
        <w:rPr>
          <w:rFonts w:ascii="仿宋" w:eastAsia="仿宋" w:hAnsi="仿宋" w:hint="eastAsia"/>
          <w:sz w:val="32"/>
          <w:szCs w:val="32"/>
        </w:rPr>
        <w:t>楼道楼梯防滑防摔，杜绝</w:t>
      </w:r>
      <w:r w:rsidR="009A4C63">
        <w:rPr>
          <w:rFonts w:ascii="仿宋" w:eastAsia="仿宋" w:hAnsi="仿宋"/>
          <w:sz w:val="32"/>
          <w:szCs w:val="32"/>
        </w:rPr>
        <w:t>拥挤踩踏</w:t>
      </w:r>
      <w:r w:rsidR="009A4C63">
        <w:rPr>
          <w:rFonts w:ascii="仿宋" w:eastAsia="仿宋" w:hAnsi="仿宋" w:hint="eastAsia"/>
          <w:sz w:val="32"/>
          <w:szCs w:val="32"/>
        </w:rPr>
        <w:t>，</w:t>
      </w:r>
      <w:r w:rsidR="00C765D1">
        <w:rPr>
          <w:rFonts w:ascii="仿宋" w:eastAsia="仿宋" w:hAnsi="仿宋" w:hint="eastAsia"/>
          <w:sz w:val="32"/>
          <w:szCs w:val="32"/>
        </w:rPr>
        <w:t>随时</w:t>
      </w:r>
      <w:r w:rsidR="00C765D1">
        <w:rPr>
          <w:rFonts w:ascii="仿宋" w:eastAsia="仿宋" w:hAnsi="仿宋"/>
          <w:sz w:val="32"/>
          <w:szCs w:val="32"/>
        </w:rPr>
        <w:t>检查并确保</w:t>
      </w:r>
      <w:r w:rsidR="009A4C63">
        <w:rPr>
          <w:rFonts w:ascii="仿宋" w:eastAsia="仿宋" w:hAnsi="仿宋" w:hint="eastAsia"/>
          <w:sz w:val="32"/>
          <w:szCs w:val="32"/>
        </w:rPr>
        <w:t>楼道楼梯</w:t>
      </w:r>
      <w:r w:rsidR="009A4C63">
        <w:rPr>
          <w:rFonts w:ascii="仿宋" w:eastAsia="仿宋" w:hAnsi="仿宋"/>
          <w:sz w:val="32"/>
          <w:szCs w:val="32"/>
        </w:rPr>
        <w:t>及厕所灯光和应急照明</w:t>
      </w:r>
      <w:r w:rsidR="00C765D1">
        <w:rPr>
          <w:rFonts w:ascii="仿宋" w:eastAsia="仿宋" w:hAnsi="仿宋" w:hint="eastAsia"/>
          <w:sz w:val="32"/>
          <w:szCs w:val="32"/>
        </w:rPr>
        <w:t>设备的正常使用</w:t>
      </w:r>
      <w:r w:rsidR="009A4C63">
        <w:rPr>
          <w:rFonts w:ascii="仿宋" w:eastAsia="仿宋" w:hAnsi="仿宋" w:hint="eastAsia"/>
          <w:sz w:val="32"/>
          <w:szCs w:val="32"/>
        </w:rPr>
        <w:t>。</w:t>
      </w:r>
    </w:p>
    <w:p w:rsidR="000A0C3F" w:rsidRDefault="007152D1" w:rsidP="009413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67152">
        <w:rPr>
          <w:rFonts w:ascii="黑体" w:eastAsia="黑体" w:hAnsi="黑体" w:hint="eastAsia"/>
          <w:sz w:val="32"/>
          <w:szCs w:val="32"/>
        </w:rPr>
        <w:t>三、</w:t>
      </w:r>
      <w:r w:rsidR="00925964" w:rsidRPr="00967152">
        <w:rPr>
          <w:rFonts w:ascii="黑体" w:eastAsia="黑体" w:hAnsi="黑体" w:hint="eastAsia"/>
          <w:sz w:val="32"/>
          <w:szCs w:val="32"/>
        </w:rPr>
        <w:t>加强安全教育。</w:t>
      </w:r>
      <w:r w:rsidR="00941303" w:rsidRPr="00941303">
        <w:rPr>
          <w:rFonts w:ascii="仿宋" w:eastAsia="仿宋" w:hAnsi="仿宋" w:hint="eastAsia"/>
          <w:sz w:val="32"/>
          <w:szCs w:val="32"/>
        </w:rPr>
        <w:t>各学校应</w:t>
      </w:r>
      <w:r w:rsidR="00941303">
        <w:rPr>
          <w:rFonts w:ascii="仿宋" w:eastAsia="仿宋" w:hAnsi="仿宋" w:hint="eastAsia"/>
          <w:sz w:val="32"/>
          <w:szCs w:val="32"/>
        </w:rPr>
        <w:t>坚持做好安全教育工作，定期开展关于自然灾害、意外伤害、社会</w:t>
      </w:r>
      <w:r w:rsidR="001F490C">
        <w:rPr>
          <w:rFonts w:ascii="仿宋" w:eastAsia="仿宋" w:hAnsi="仿宋" w:hint="eastAsia"/>
          <w:sz w:val="32"/>
          <w:szCs w:val="32"/>
        </w:rPr>
        <w:t>安</w:t>
      </w:r>
      <w:r w:rsidR="00941303">
        <w:rPr>
          <w:rFonts w:ascii="仿宋" w:eastAsia="仿宋" w:hAnsi="仿宋" w:hint="eastAsia"/>
          <w:sz w:val="32"/>
          <w:szCs w:val="32"/>
        </w:rPr>
        <w:t>全、健康卫生、网络安全、</w:t>
      </w:r>
      <w:r w:rsidR="00941303">
        <w:rPr>
          <w:rFonts w:ascii="仿宋" w:eastAsia="仿宋" w:hAnsi="仿宋" w:hint="eastAsia"/>
          <w:sz w:val="32"/>
          <w:szCs w:val="32"/>
        </w:rPr>
        <w:lastRenderedPageBreak/>
        <w:t>心理健康等各类安全教育。进入冬季，各学校</w:t>
      </w:r>
      <w:r w:rsidR="00967152">
        <w:rPr>
          <w:rFonts w:ascii="仿宋" w:eastAsia="仿宋" w:hAnsi="仿宋" w:hint="eastAsia"/>
          <w:sz w:val="32"/>
          <w:szCs w:val="32"/>
        </w:rPr>
        <w:t>要结合季节特点和当地安全事故发生规律，有针对性地加强安全教育</w:t>
      </w:r>
      <w:r w:rsidR="00925964">
        <w:rPr>
          <w:rFonts w:ascii="仿宋" w:eastAsia="仿宋" w:hAnsi="仿宋" w:hint="eastAsia"/>
          <w:sz w:val="32"/>
          <w:szCs w:val="32"/>
        </w:rPr>
        <w:t>，定期组织应急疏</w:t>
      </w:r>
      <w:r w:rsidR="000A0C3F">
        <w:rPr>
          <w:rFonts w:ascii="仿宋" w:eastAsia="仿宋" w:hAnsi="仿宋" w:hint="eastAsia"/>
          <w:sz w:val="32"/>
          <w:szCs w:val="32"/>
        </w:rPr>
        <w:t>散演练，提高学生自我保护</w:t>
      </w:r>
      <w:r w:rsidR="00925964">
        <w:rPr>
          <w:rFonts w:ascii="仿宋" w:eastAsia="仿宋" w:hAnsi="仿宋" w:hint="eastAsia"/>
          <w:sz w:val="32"/>
          <w:szCs w:val="32"/>
        </w:rPr>
        <w:t>意识，掌握自救逃生技能，严防重大、恶性安全事故的发生。</w:t>
      </w:r>
      <w:r w:rsidR="00967152" w:rsidRPr="007152D1">
        <w:rPr>
          <w:rFonts w:ascii="仿宋" w:eastAsia="仿宋" w:hAnsi="仿宋" w:hint="eastAsia"/>
          <w:sz w:val="32"/>
          <w:szCs w:val="32"/>
        </w:rPr>
        <w:t>加强冬季安全教育，</w:t>
      </w:r>
      <w:r w:rsidR="000A0C3F">
        <w:rPr>
          <w:rFonts w:ascii="仿宋" w:eastAsia="仿宋" w:hAnsi="仿宋" w:hint="eastAsia"/>
          <w:sz w:val="32"/>
          <w:szCs w:val="32"/>
        </w:rPr>
        <w:t>对老师、家长和学生进行安全提示，防止</w:t>
      </w:r>
      <w:r w:rsidR="001F490C">
        <w:rPr>
          <w:rFonts w:ascii="仿宋" w:eastAsia="仿宋" w:hAnsi="仿宋" w:hint="eastAsia"/>
          <w:sz w:val="32"/>
          <w:szCs w:val="32"/>
        </w:rPr>
        <w:t>发生</w:t>
      </w:r>
      <w:r w:rsidR="000A0C3F">
        <w:rPr>
          <w:rFonts w:ascii="仿宋" w:eastAsia="仿宋" w:hAnsi="仿宋" w:hint="eastAsia"/>
          <w:sz w:val="32"/>
          <w:szCs w:val="32"/>
        </w:rPr>
        <w:t>交通、触电等安全事故</w:t>
      </w:r>
      <w:r w:rsidR="00941303">
        <w:rPr>
          <w:rFonts w:ascii="仿宋" w:eastAsia="仿宋" w:hAnsi="仿宋" w:hint="eastAsia"/>
          <w:sz w:val="32"/>
          <w:szCs w:val="32"/>
        </w:rPr>
        <w:t>，</w:t>
      </w:r>
      <w:r w:rsidR="000A0C3F">
        <w:rPr>
          <w:rFonts w:ascii="仿宋" w:eastAsia="仿宋" w:hAnsi="仿宋" w:hint="eastAsia"/>
          <w:sz w:val="32"/>
          <w:szCs w:val="32"/>
        </w:rPr>
        <w:t>要</w:t>
      </w:r>
      <w:r w:rsidR="000A0C3F">
        <w:rPr>
          <w:rFonts w:ascii="仿宋" w:eastAsia="仿宋" w:hAnsi="仿宋"/>
          <w:sz w:val="32"/>
          <w:szCs w:val="32"/>
        </w:rPr>
        <w:t>教育学生不在</w:t>
      </w:r>
      <w:r w:rsidR="00967152">
        <w:rPr>
          <w:rFonts w:ascii="仿宋" w:eastAsia="仿宋" w:hAnsi="仿宋" w:hint="eastAsia"/>
          <w:sz w:val="32"/>
          <w:szCs w:val="32"/>
        </w:rPr>
        <w:t>冰面</w:t>
      </w:r>
      <w:r w:rsidR="00967152" w:rsidRPr="007152D1">
        <w:rPr>
          <w:rFonts w:ascii="仿宋" w:eastAsia="仿宋" w:hAnsi="仿宋" w:hint="eastAsia"/>
          <w:sz w:val="32"/>
          <w:szCs w:val="32"/>
        </w:rPr>
        <w:t>玩耍，谨防冬季溺水。</w:t>
      </w:r>
    </w:p>
    <w:p w:rsidR="00941303" w:rsidRDefault="00941303" w:rsidP="009413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636C">
        <w:rPr>
          <w:rFonts w:ascii="黑体" w:eastAsia="黑体" w:hAnsi="黑体" w:hint="eastAsia"/>
          <w:sz w:val="32"/>
          <w:szCs w:val="32"/>
        </w:rPr>
        <w:t>四、及时总结</w:t>
      </w:r>
      <w:r w:rsidR="00815C89">
        <w:rPr>
          <w:rFonts w:ascii="黑体" w:eastAsia="黑体" w:hAnsi="黑体" w:hint="eastAsia"/>
          <w:sz w:val="32"/>
          <w:szCs w:val="32"/>
        </w:rPr>
        <w:t>规范资料</w:t>
      </w:r>
      <w:r w:rsidRPr="009F636C">
        <w:rPr>
          <w:rFonts w:ascii="黑体" w:eastAsia="黑体" w:hAnsi="黑体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对于</w:t>
      </w:r>
      <w:r w:rsidR="009F636C">
        <w:rPr>
          <w:rFonts w:ascii="仿宋" w:eastAsia="仿宋" w:hAnsi="仿宋" w:hint="eastAsia"/>
          <w:sz w:val="32"/>
          <w:szCs w:val="32"/>
        </w:rPr>
        <w:t>所做的</w:t>
      </w:r>
      <w:r>
        <w:rPr>
          <w:rFonts w:ascii="仿宋" w:eastAsia="仿宋" w:hAnsi="仿宋" w:hint="eastAsia"/>
          <w:sz w:val="32"/>
          <w:szCs w:val="32"/>
        </w:rPr>
        <w:t>各项</w:t>
      </w:r>
      <w:r w:rsidR="001F490C">
        <w:rPr>
          <w:rFonts w:ascii="仿宋" w:eastAsia="仿宋" w:hAnsi="仿宋" w:hint="eastAsia"/>
          <w:sz w:val="32"/>
          <w:szCs w:val="32"/>
        </w:rPr>
        <w:t>工作，做好资料留存，保证有始有终、</w:t>
      </w:r>
      <w:r w:rsidR="009F636C">
        <w:rPr>
          <w:rFonts w:ascii="仿宋" w:eastAsia="仿宋" w:hAnsi="仿宋" w:hint="eastAsia"/>
          <w:sz w:val="32"/>
          <w:szCs w:val="32"/>
        </w:rPr>
        <w:t>见过程见效果。各阶段工作</w:t>
      </w:r>
      <w:r w:rsidR="001F490C">
        <w:rPr>
          <w:rFonts w:ascii="仿宋" w:eastAsia="仿宋" w:hAnsi="仿宋" w:hint="eastAsia"/>
          <w:sz w:val="32"/>
          <w:szCs w:val="32"/>
        </w:rPr>
        <w:t>应</w:t>
      </w:r>
      <w:r w:rsidR="009F636C">
        <w:rPr>
          <w:rFonts w:ascii="仿宋" w:eastAsia="仿宋" w:hAnsi="仿宋" w:hint="eastAsia"/>
          <w:sz w:val="32"/>
          <w:szCs w:val="32"/>
        </w:rPr>
        <w:t>及时形成总结，全年工作资料规范完整并且促进学校安全稳定工作水平的逐步提高。</w:t>
      </w:r>
    </w:p>
    <w:p w:rsidR="005C121C" w:rsidRDefault="005C121C" w:rsidP="009413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联系人：谭海涛</w:t>
      </w:r>
    </w:p>
    <w:p w:rsidR="005C121C" w:rsidRDefault="005C121C" w:rsidP="009413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话：15202480246</w:t>
      </w:r>
    </w:p>
    <w:p w:rsidR="001F490C" w:rsidRDefault="001F490C" w:rsidP="005C121C">
      <w:pPr>
        <w:rPr>
          <w:rFonts w:ascii="仿宋" w:eastAsia="仿宋" w:hAnsi="仿宋"/>
          <w:sz w:val="32"/>
          <w:szCs w:val="32"/>
        </w:rPr>
      </w:pPr>
    </w:p>
    <w:p w:rsidR="005C121C" w:rsidRDefault="001F490C" w:rsidP="001F490C">
      <w:pPr>
        <w:ind w:firstLineChars="950" w:firstLine="3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二〇二〇年十一月十八日</w:t>
      </w:r>
    </w:p>
    <w:p w:rsidR="00A97716" w:rsidRDefault="00A97716" w:rsidP="001F490C">
      <w:pPr>
        <w:ind w:firstLineChars="950" w:firstLine="3040"/>
        <w:rPr>
          <w:rFonts w:ascii="仿宋" w:eastAsia="仿宋" w:hAnsi="仿宋"/>
          <w:sz w:val="32"/>
          <w:szCs w:val="32"/>
        </w:rPr>
      </w:pPr>
    </w:p>
    <w:p w:rsidR="00A97716" w:rsidRDefault="00A97716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/>
          <w:kern w:val="0"/>
          <w:sz w:val="32"/>
          <w:szCs w:val="32"/>
        </w:rPr>
      </w:pPr>
    </w:p>
    <w:p w:rsidR="00D24E0B" w:rsidRDefault="00D24E0B" w:rsidP="00A97716">
      <w:pPr>
        <w:widowControl/>
        <w:tabs>
          <w:tab w:val="left" w:pos="1440"/>
        </w:tabs>
        <w:wordWrap w:val="0"/>
        <w:spacing w:line="300" w:lineRule="atLeast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A97716" w:rsidRDefault="00A97716" w:rsidP="00A97716">
      <w:pPr>
        <w:spacing w:line="520" w:lineRule="exact"/>
        <w:rPr>
          <w:rFonts w:ascii="仿宋_GB2312" w:eastAsia="仿宋_GB2312"/>
          <w:spacing w:val="-20"/>
          <w:w w:val="90"/>
          <w:sz w:val="32"/>
        </w:rPr>
      </w:pPr>
      <w:r>
        <w:rPr>
          <w:noProof/>
        </w:rPr>
        <w:pict>
          <v:line id="直接连接符 6" o:spid="_x0000_s1029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"/>
        </w:pic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pacing w:val="-20"/>
          <w:sz w:val="32"/>
          <w:szCs w:val="32"/>
        </w:rPr>
        <w:t xml:space="preserve">陕西石油普通教育管理移交中心行政事务部   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2020年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>11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 xml:space="preserve"> 月</w:t>
      </w:r>
      <w:r w:rsidR="00D24E0B">
        <w:rPr>
          <w:rFonts w:ascii="仿宋_GB2312" w:eastAsia="仿宋_GB2312" w:hint="eastAsia"/>
          <w:spacing w:val="-20"/>
          <w:w w:val="90"/>
          <w:sz w:val="32"/>
          <w:szCs w:val="32"/>
        </w:rPr>
        <w:t>19</w:t>
      </w:r>
      <w:r>
        <w:rPr>
          <w:rFonts w:ascii="仿宋_GB2312" w:eastAsia="仿宋_GB2312" w:hint="eastAsia"/>
          <w:spacing w:val="-20"/>
          <w:w w:val="90"/>
          <w:sz w:val="32"/>
          <w:szCs w:val="32"/>
        </w:rPr>
        <w:t xml:space="preserve"> 日印发</w:t>
      </w:r>
    </w:p>
    <w:p w:rsidR="00A97716" w:rsidRPr="00A25E6A" w:rsidRDefault="00A97716" w:rsidP="00A97716">
      <w:pPr>
        <w:spacing w:line="560" w:lineRule="exac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hint="eastAsia"/>
          <w:noProof/>
        </w:rPr>
        <w:pict>
          <v:line id="直接连接符 2" o:spid="_x0000_s1028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"/>
        </w:pict>
      </w:r>
    </w:p>
    <w:p w:rsidR="00A97716" w:rsidRPr="00D24E0B" w:rsidRDefault="00A97716" w:rsidP="001F490C">
      <w:pPr>
        <w:ind w:firstLineChars="950" w:firstLine="30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A97716" w:rsidRPr="00D24E0B" w:rsidSect="005E7DFD">
      <w:footerReference w:type="default" r:id="rId7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7E" w:rsidRDefault="00CD027E" w:rsidP="009D080D">
      <w:r>
        <w:separator/>
      </w:r>
    </w:p>
  </w:endnote>
  <w:endnote w:type="continuationSeparator" w:id="0">
    <w:p w:rsidR="00CD027E" w:rsidRDefault="00CD027E" w:rsidP="009D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795422"/>
      <w:docPartObj>
        <w:docPartGallery w:val="Page Numbers (Bottom of Page)"/>
        <w:docPartUnique/>
      </w:docPartObj>
    </w:sdtPr>
    <w:sdtEndPr/>
    <w:sdtContent>
      <w:p w:rsidR="005E7DFD" w:rsidRDefault="00282E16">
        <w:pPr>
          <w:pStyle w:val="a5"/>
          <w:jc w:val="center"/>
        </w:pPr>
        <w:r>
          <w:fldChar w:fldCharType="begin"/>
        </w:r>
        <w:r w:rsidR="005E7DFD">
          <w:instrText>PAGE   \* MERGEFORMAT</w:instrText>
        </w:r>
        <w:r>
          <w:fldChar w:fldCharType="separate"/>
        </w:r>
        <w:r w:rsidR="00D24E0B" w:rsidRPr="00D24E0B">
          <w:rPr>
            <w:noProof/>
            <w:lang w:val="zh-CN"/>
          </w:rPr>
          <w:t>-</w:t>
        </w:r>
        <w:r w:rsidR="00D24E0B">
          <w:rPr>
            <w:noProof/>
          </w:rPr>
          <w:t xml:space="preserve"> 4 -</w:t>
        </w:r>
        <w:r>
          <w:fldChar w:fldCharType="end"/>
        </w:r>
      </w:p>
    </w:sdtContent>
  </w:sdt>
  <w:p w:rsidR="005E7DFD" w:rsidRDefault="005E7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7E" w:rsidRDefault="00CD027E" w:rsidP="009D080D">
      <w:r>
        <w:separator/>
      </w:r>
    </w:p>
  </w:footnote>
  <w:footnote w:type="continuationSeparator" w:id="0">
    <w:p w:rsidR="00CD027E" w:rsidRDefault="00CD027E" w:rsidP="009D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352"/>
    <w:multiLevelType w:val="hybridMultilevel"/>
    <w:tmpl w:val="4A5868A6"/>
    <w:lvl w:ilvl="0" w:tplc="93FCB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80D"/>
    <w:rsid w:val="00064F87"/>
    <w:rsid w:val="000A0C3F"/>
    <w:rsid w:val="000C4E81"/>
    <w:rsid w:val="000E7DBE"/>
    <w:rsid w:val="001F490C"/>
    <w:rsid w:val="00257B5B"/>
    <w:rsid w:val="00282E16"/>
    <w:rsid w:val="00290FFF"/>
    <w:rsid w:val="00292F62"/>
    <w:rsid w:val="002D0D52"/>
    <w:rsid w:val="003754E8"/>
    <w:rsid w:val="00386643"/>
    <w:rsid w:val="00455493"/>
    <w:rsid w:val="005C121C"/>
    <w:rsid w:val="005E7DFD"/>
    <w:rsid w:val="0063014A"/>
    <w:rsid w:val="007152D1"/>
    <w:rsid w:val="007E748B"/>
    <w:rsid w:val="00815C89"/>
    <w:rsid w:val="00855EA4"/>
    <w:rsid w:val="00925964"/>
    <w:rsid w:val="00941303"/>
    <w:rsid w:val="00966667"/>
    <w:rsid w:val="00967152"/>
    <w:rsid w:val="009832E4"/>
    <w:rsid w:val="009A4C63"/>
    <w:rsid w:val="009D080D"/>
    <w:rsid w:val="009F636C"/>
    <w:rsid w:val="00A64899"/>
    <w:rsid w:val="00A900FB"/>
    <w:rsid w:val="00A97716"/>
    <w:rsid w:val="00BC49DE"/>
    <w:rsid w:val="00BE0C2B"/>
    <w:rsid w:val="00C765D1"/>
    <w:rsid w:val="00CD027E"/>
    <w:rsid w:val="00CE7230"/>
    <w:rsid w:val="00D24E0B"/>
    <w:rsid w:val="00D73E53"/>
    <w:rsid w:val="00D80CF1"/>
    <w:rsid w:val="00E74728"/>
    <w:rsid w:val="00E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976F5"/>
  <w15:docId w15:val="{02F55358-C375-4D5E-9455-78E1F655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80D"/>
    <w:rPr>
      <w:sz w:val="18"/>
      <w:szCs w:val="18"/>
    </w:rPr>
  </w:style>
  <w:style w:type="paragraph" w:styleId="a7">
    <w:name w:val="List Paragraph"/>
    <w:basedOn w:val="a"/>
    <w:uiPriority w:val="34"/>
    <w:qFormat/>
    <w:rsid w:val="007E748B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E7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E748B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A9771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9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AutoBVT</cp:lastModifiedBy>
  <cp:revision>20</cp:revision>
  <cp:lastPrinted>2020-11-19T06:43:00Z</cp:lastPrinted>
  <dcterms:created xsi:type="dcterms:W3CDTF">2020-11-17T07:03:00Z</dcterms:created>
  <dcterms:modified xsi:type="dcterms:W3CDTF">2020-11-20T01:33:00Z</dcterms:modified>
</cp:coreProperties>
</file>